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5577" w14:textId="77777777" w:rsidR="00AF2B88" w:rsidRPr="00AF2B88" w:rsidRDefault="00AF2B88" w:rsidP="00AF2B88">
      <w:pPr>
        <w:ind w:firstLine="576"/>
        <w:jc w:val="center"/>
        <w:rPr>
          <w:b/>
          <w:sz w:val="28"/>
          <w:szCs w:val="28"/>
        </w:rPr>
      </w:pPr>
      <w:r w:rsidRPr="00AF2B88">
        <w:rPr>
          <w:b/>
          <w:sz w:val="28"/>
          <w:szCs w:val="28"/>
        </w:rPr>
        <w:t>NOTICE OF BOARD OF</w:t>
      </w:r>
    </w:p>
    <w:p w14:paraId="15777C37" w14:textId="56B8E434" w:rsidR="00427998" w:rsidRDefault="00AF2B88" w:rsidP="00564AC4">
      <w:pPr>
        <w:ind w:firstLine="576"/>
        <w:jc w:val="center"/>
        <w:rPr>
          <w:b/>
          <w:sz w:val="28"/>
          <w:szCs w:val="28"/>
        </w:rPr>
      </w:pPr>
      <w:r w:rsidRPr="00AF2B88">
        <w:rPr>
          <w:b/>
          <w:sz w:val="28"/>
          <w:szCs w:val="28"/>
        </w:rPr>
        <w:t xml:space="preserve">CIVIL AUTHORITY </w:t>
      </w:r>
      <w:r w:rsidR="00903253">
        <w:rPr>
          <w:b/>
          <w:sz w:val="28"/>
          <w:szCs w:val="28"/>
        </w:rPr>
        <w:t xml:space="preserve">MEETING </w:t>
      </w:r>
    </w:p>
    <w:p w14:paraId="6C49BBAC" w14:textId="77777777" w:rsidR="006C0FBF" w:rsidRPr="006C0FBF" w:rsidRDefault="006C0FBF" w:rsidP="006C0FBF">
      <w:pPr>
        <w:ind w:firstLine="576"/>
        <w:jc w:val="center"/>
        <w:rPr>
          <w:b/>
          <w:sz w:val="28"/>
          <w:szCs w:val="28"/>
        </w:rPr>
      </w:pPr>
    </w:p>
    <w:p w14:paraId="04C3FB6B" w14:textId="27FDF238" w:rsidR="0041543F" w:rsidRPr="001C6697" w:rsidRDefault="0041543F" w:rsidP="001B77D4">
      <w:pPr>
        <w:pStyle w:val="PlainText"/>
        <w:ind w:left="720" w:firstLine="720"/>
        <w:rPr>
          <w:b/>
          <w:sz w:val="28"/>
          <w:szCs w:val="28"/>
        </w:rPr>
      </w:pPr>
      <w:r>
        <w:rPr>
          <w:sz w:val="28"/>
          <w:szCs w:val="28"/>
        </w:rPr>
        <w:t xml:space="preserve">             </w:t>
      </w:r>
      <w:r w:rsidR="001B77D4">
        <w:rPr>
          <w:sz w:val="28"/>
          <w:szCs w:val="28"/>
        </w:rPr>
        <w:tab/>
      </w:r>
      <w:r>
        <w:rPr>
          <w:sz w:val="28"/>
          <w:szCs w:val="28"/>
        </w:rPr>
        <w:tab/>
      </w:r>
      <w:r w:rsidR="001B77D4" w:rsidRPr="001B77D4">
        <w:rPr>
          <w:b/>
          <w:bCs/>
          <w:sz w:val="28"/>
          <w:szCs w:val="28"/>
        </w:rPr>
        <w:t>Monday, November 8</w:t>
      </w:r>
      <w:r w:rsidRPr="001B77D4">
        <w:rPr>
          <w:b/>
          <w:bCs/>
          <w:sz w:val="28"/>
          <w:szCs w:val="28"/>
          <w:vertAlign w:val="superscript"/>
        </w:rPr>
        <w:t>th</w:t>
      </w:r>
      <w:r w:rsidR="001B77D4">
        <w:rPr>
          <w:b/>
          <w:sz w:val="28"/>
          <w:szCs w:val="28"/>
        </w:rPr>
        <w:t>, 2021,</w:t>
      </w:r>
      <w:r>
        <w:rPr>
          <w:b/>
          <w:sz w:val="28"/>
          <w:szCs w:val="28"/>
        </w:rPr>
        <w:t xml:space="preserve"> at </w:t>
      </w:r>
      <w:r w:rsidR="001B77D4">
        <w:rPr>
          <w:b/>
          <w:sz w:val="28"/>
          <w:szCs w:val="28"/>
        </w:rPr>
        <w:t>6</w:t>
      </w:r>
      <w:r>
        <w:rPr>
          <w:b/>
          <w:sz w:val="28"/>
          <w:szCs w:val="28"/>
        </w:rPr>
        <w:t>:</w:t>
      </w:r>
      <w:r w:rsidR="001B77D4">
        <w:rPr>
          <w:b/>
          <w:sz w:val="28"/>
          <w:szCs w:val="28"/>
        </w:rPr>
        <w:t>0</w:t>
      </w:r>
      <w:r>
        <w:rPr>
          <w:b/>
          <w:sz w:val="28"/>
          <w:szCs w:val="28"/>
        </w:rPr>
        <w:t>0pm</w:t>
      </w:r>
    </w:p>
    <w:p w14:paraId="761A745F" w14:textId="77777777" w:rsidR="00997189" w:rsidRDefault="00997189" w:rsidP="00FF77B7">
      <w:pPr>
        <w:pStyle w:val="PlainText"/>
        <w:jc w:val="center"/>
        <w:rPr>
          <w:color w:val="FF0000"/>
        </w:rPr>
      </w:pPr>
    </w:p>
    <w:p w14:paraId="6060BA7E" w14:textId="366FB25D" w:rsidR="00FF77B7" w:rsidRPr="00FF77B7" w:rsidRDefault="00997189" w:rsidP="00FF77B7">
      <w:pPr>
        <w:pStyle w:val="PlainText"/>
        <w:jc w:val="center"/>
        <w:rPr>
          <w:color w:val="FF0000"/>
        </w:rPr>
      </w:pPr>
      <w:r>
        <w:rPr>
          <w:color w:val="FF0000"/>
        </w:rPr>
        <w:t xml:space="preserve">Castleton </w:t>
      </w:r>
      <w:r w:rsidR="00FF77B7" w:rsidRPr="00FF77B7">
        <w:rPr>
          <w:color w:val="FF0000"/>
        </w:rPr>
        <w:t>Fire Station Community Room</w:t>
      </w:r>
    </w:p>
    <w:p w14:paraId="607F0CAF" w14:textId="77777777" w:rsidR="00E136BC" w:rsidRDefault="00FF77B7" w:rsidP="00E136BC">
      <w:pPr>
        <w:pStyle w:val="PlainText"/>
        <w:rPr>
          <w:color w:val="FF0000"/>
        </w:rPr>
      </w:pPr>
      <w:r w:rsidRPr="00FF77B7">
        <w:rPr>
          <w:color w:val="FF0000"/>
        </w:rPr>
        <w:t>Due to occupancy limits and social distancing requirements, public members are asked to attend remotely if able. Once the room reaches maximum capacity (approximately 23 guests) nobody else will be allowed in the room. Those who wish to participate can attend virtually and still be involved in the open meeting process. Use the information listed below to log into the meeting virtually.</w:t>
      </w:r>
    </w:p>
    <w:p w14:paraId="275112BC" w14:textId="04681FBA" w:rsidR="00E136BC" w:rsidRDefault="00E136BC" w:rsidP="00E136BC">
      <w:pPr>
        <w:pStyle w:val="PlainText"/>
        <w:jc w:val="center"/>
      </w:pPr>
      <w:r>
        <w:t xml:space="preserve">Join Zoom Meeting </w:t>
      </w:r>
      <w:r>
        <w:br/>
      </w:r>
      <w:hyperlink r:id="rId7" w:history="1">
        <w:r>
          <w:rPr>
            <w:rStyle w:val="Hyperlink"/>
          </w:rPr>
          <w:t>https://us02web.zoom.us/j/85092114765</w:t>
        </w:r>
      </w:hyperlink>
    </w:p>
    <w:p w14:paraId="22C9E555" w14:textId="07ED468B" w:rsidR="00997189" w:rsidRDefault="00E136BC" w:rsidP="00E136BC">
      <w:pPr>
        <w:pStyle w:val="NormalWeb"/>
        <w:jc w:val="center"/>
        <w:rPr>
          <w:b/>
          <w:bCs/>
        </w:rPr>
      </w:pPr>
      <w:r>
        <w:t xml:space="preserve">Meeting ID: 850 9211 4765 </w:t>
      </w:r>
      <w:r>
        <w:br/>
        <w:t xml:space="preserve">Dial by your location </w:t>
      </w:r>
      <w:r>
        <w:br/>
        <w:t xml:space="preserve">        +1 929 205 6099 US (New York) </w:t>
      </w:r>
      <w:r>
        <w:br/>
      </w:r>
    </w:p>
    <w:p w14:paraId="7A45EC92" w14:textId="61C02149" w:rsidR="001B77D4" w:rsidRPr="00997189" w:rsidRDefault="00997189" w:rsidP="00997189">
      <w:pPr>
        <w:rPr>
          <w:b/>
          <w:bCs/>
        </w:rPr>
      </w:pPr>
      <w:r w:rsidRPr="00997189">
        <w:rPr>
          <w:b/>
          <w:bCs/>
        </w:rPr>
        <w:t>Agenda</w:t>
      </w:r>
      <w:r w:rsidRPr="00997189">
        <w:rPr>
          <w:b/>
          <w:bCs/>
        </w:rPr>
        <w:t xml:space="preserve">       </w:t>
      </w:r>
    </w:p>
    <w:p w14:paraId="47EFB30E" w14:textId="77777777" w:rsidR="001B77D4" w:rsidRDefault="001B77D4" w:rsidP="00997189">
      <w:pPr>
        <w:ind w:left="0"/>
      </w:pPr>
    </w:p>
    <w:p w14:paraId="173A4B77" w14:textId="4EEBD24D" w:rsidR="00995AD9" w:rsidRPr="00995AD9" w:rsidRDefault="00995AD9" w:rsidP="00995AD9">
      <w:r w:rsidRPr="00995AD9">
        <w:t>Call to Order</w:t>
      </w:r>
    </w:p>
    <w:p w14:paraId="326DD113" w14:textId="77777777" w:rsidR="00995AD9" w:rsidRDefault="00995AD9" w:rsidP="00995AD9"/>
    <w:p w14:paraId="0871BF31" w14:textId="769E535A" w:rsidR="00AC504A" w:rsidRPr="00995AD9" w:rsidRDefault="00AC504A" w:rsidP="00995AD9">
      <w:r>
        <w:t xml:space="preserve">Approve minutes of the </w:t>
      </w:r>
      <w:r w:rsidR="00494A4E">
        <w:t xml:space="preserve">August </w:t>
      </w:r>
      <w:r w:rsidR="00FF77B7">
        <w:t>2</w:t>
      </w:r>
      <w:r>
        <w:t xml:space="preserve">, </w:t>
      </w:r>
      <w:r w:rsidR="00FF77B7">
        <w:t>2021,</w:t>
      </w:r>
      <w:r>
        <w:t xml:space="preserve"> BCA meeting</w:t>
      </w:r>
    </w:p>
    <w:p w14:paraId="5BE3AF52" w14:textId="77777777" w:rsidR="00995AD9" w:rsidRDefault="00995AD9" w:rsidP="00995AD9"/>
    <w:p w14:paraId="04C2A842" w14:textId="1E0FE111" w:rsidR="00494A4E" w:rsidRDefault="00494A4E" w:rsidP="00A6601F">
      <w:pPr>
        <w:ind w:left="0"/>
      </w:pPr>
      <w:r>
        <w:t xml:space="preserve">  Discuss</w:t>
      </w:r>
      <w:r w:rsidR="00FF77B7">
        <w:t xml:space="preserve"> Reapportioning of the Vermont House of Representatives </w:t>
      </w:r>
    </w:p>
    <w:p w14:paraId="58402C5C" w14:textId="30F2B870" w:rsidR="00FF77B7" w:rsidRDefault="00FF77B7" w:rsidP="00A6601F">
      <w:pPr>
        <w:ind w:left="0"/>
      </w:pPr>
    </w:p>
    <w:p w14:paraId="6A9A738E" w14:textId="355BB48E" w:rsidR="00FF77B7" w:rsidRDefault="00FF77B7" w:rsidP="00A6601F">
      <w:pPr>
        <w:ind w:left="0"/>
      </w:pPr>
      <w:r>
        <w:t xml:space="preserve"> Compile decisions to be sent to the Legislative Apportionment Board </w:t>
      </w:r>
    </w:p>
    <w:p w14:paraId="180831E7" w14:textId="77777777" w:rsidR="00494A4E" w:rsidRDefault="00494A4E" w:rsidP="00A6601F">
      <w:pPr>
        <w:ind w:left="0"/>
      </w:pPr>
    </w:p>
    <w:p w14:paraId="362C5F18" w14:textId="6BAAA494" w:rsidR="003B0E22" w:rsidRPr="003B0E22" w:rsidRDefault="00494A4E" w:rsidP="00A6601F">
      <w:pPr>
        <w:ind w:left="0"/>
      </w:pPr>
      <w:r>
        <w:t xml:space="preserve"> </w:t>
      </w:r>
      <w:r w:rsidR="00A609BF">
        <w:t xml:space="preserve"> </w:t>
      </w:r>
      <w:r w:rsidR="003B0E22" w:rsidRPr="003B0E22">
        <w:t>Other business</w:t>
      </w:r>
      <w:r w:rsidR="00903253">
        <w:t xml:space="preserve"> </w:t>
      </w:r>
    </w:p>
    <w:p w14:paraId="5995E768" w14:textId="0302876C" w:rsidR="00494A4E" w:rsidRDefault="00494A4E" w:rsidP="00A96109">
      <w:pPr>
        <w:ind w:left="0"/>
        <w:rPr>
          <w:rFonts w:cs="Arial"/>
          <w:szCs w:val="24"/>
        </w:rPr>
      </w:pPr>
    </w:p>
    <w:p w14:paraId="1AFC1FE7" w14:textId="77777777" w:rsidR="00A609BF" w:rsidRPr="00A609BF" w:rsidRDefault="00A609BF" w:rsidP="00A609BF">
      <w:pPr>
        <w:rPr>
          <w:szCs w:val="24"/>
        </w:rPr>
      </w:pPr>
      <w:r w:rsidRPr="00A609BF">
        <w:rPr>
          <w:szCs w:val="24"/>
        </w:rPr>
        <w:t>Adjourn</w:t>
      </w:r>
    </w:p>
    <w:p w14:paraId="1311DA28" w14:textId="2EEAF28C" w:rsidR="00A609BF" w:rsidRDefault="00A609BF" w:rsidP="00A96109">
      <w:pPr>
        <w:ind w:left="0"/>
        <w:rPr>
          <w:rFonts w:cs="Arial"/>
          <w:szCs w:val="24"/>
        </w:rPr>
      </w:pPr>
      <w:r>
        <w:rPr>
          <w:rFonts w:cs="Arial"/>
          <w:szCs w:val="24"/>
        </w:rPr>
        <w:t xml:space="preserve"> </w:t>
      </w:r>
    </w:p>
    <w:p w14:paraId="64AB206C" w14:textId="0DB3DB73" w:rsidR="00494A4E" w:rsidRDefault="00A609BF" w:rsidP="00A96109">
      <w:pPr>
        <w:ind w:left="0"/>
        <w:rPr>
          <w:rFonts w:cs="Arial"/>
          <w:szCs w:val="24"/>
        </w:rPr>
      </w:pPr>
      <w:r>
        <w:rPr>
          <w:rFonts w:cs="Arial"/>
          <w:szCs w:val="24"/>
        </w:rPr>
        <w:t xml:space="preserve">  </w:t>
      </w:r>
    </w:p>
    <w:p w14:paraId="59679936" w14:textId="766DA480" w:rsidR="00997189" w:rsidRDefault="00997189" w:rsidP="00A96109">
      <w:pPr>
        <w:ind w:left="0"/>
        <w:rPr>
          <w:rFonts w:cs="Arial"/>
          <w:szCs w:val="24"/>
        </w:rPr>
      </w:pPr>
    </w:p>
    <w:p w14:paraId="674CB450" w14:textId="04AE5DF9" w:rsidR="00997189" w:rsidRDefault="00997189" w:rsidP="00A96109">
      <w:pPr>
        <w:ind w:left="0"/>
        <w:rPr>
          <w:rFonts w:cs="Arial"/>
          <w:szCs w:val="24"/>
        </w:rPr>
      </w:pPr>
    </w:p>
    <w:p w14:paraId="3057C511" w14:textId="77777777" w:rsidR="00997189" w:rsidRDefault="00997189" w:rsidP="00A96109">
      <w:pPr>
        <w:ind w:left="0"/>
        <w:rPr>
          <w:rFonts w:cs="Arial"/>
          <w:szCs w:val="24"/>
        </w:rPr>
      </w:pPr>
    </w:p>
    <w:p w14:paraId="3B3EADFA" w14:textId="77777777" w:rsidR="0041543F" w:rsidRDefault="00494A4E" w:rsidP="00A96109">
      <w:pPr>
        <w:ind w:left="0"/>
        <w:rPr>
          <w:rFonts w:cs="Arial"/>
          <w:szCs w:val="24"/>
        </w:rPr>
      </w:pPr>
      <w:r>
        <w:rPr>
          <w:rFonts w:cs="Arial"/>
          <w:szCs w:val="24"/>
        </w:rPr>
        <w:t xml:space="preserve"> </w:t>
      </w:r>
      <w:r w:rsidR="004F5BCC" w:rsidRPr="001C6697">
        <w:rPr>
          <w:rFonts w:cs="Arial"/>
          <w:szCs w:val="24"/>
        </w:rPr>
        <w:t>Town of Castleton</w:t>
      </w:r>
    </w:p>
    <w:p w14:paraId="31E2E702" w14:textId="0EDC79F0" w:rsidR="00B14557" w:rsidRPr="001C6697" w:rsidRDefault="004F5BCC" w:rsidP="00A96109">
      <w:pPr>
        <w:ind w:left="0"/>
        <w:rPr>
          <w:rFonts w:cs="Arial"/>
          <w:szCs w:val="24"/>
        </w:rPr>
      </w:pPr>
      <w:r w:rsidRPr="001C6697">
        <w:rPr>
          <w:rFonts w:cs="Arial"/>
          <w:szCs w:val="24"/>
        </w:rPr>
        <w:t xml:space="preserve"> Board of Civil Authority</w:t>
      </w:r>
    </w:p>
    <w:p w14:paraId="30574D97" w14:textId="46EF8C70" w:rsidR="004F5BCC" w:rsidRPr="001C6697" w:rsidRDefault="00494A4E" w:rsidP="00A96109">
      <w:pPr>
        <w:ind w:left="0"/>
        <w:rPr>
          <w:rFonts w:cs="Arial"/>
          <w:szCs w:val="24"/>
        </w:rPr>
      </w:pPr>
      <w:r>
        <w:rPr>
          <w:rFonts w:cs="Arial"/>
          <w:szCs w:val="24"/>
        </w:rPr>
        <w:t xml:space="preserve"> </w:t>
      </w:r>
      <w:r w:rsidR="004F5BCC" w:rsidRPr="001C6697">
        <w:rPr>
          <w:rFonts w:cs="Arial"/>
          <w:szCs w:val="24"/>
        </w:rPr>
        <w:t xml:space="preserve">By: </w:t>
      </w:r>
      <w:r w:rsidR="004C53CC">
        <w:rPr>
          <w:rFonts w:cs="Arial"/>
          <w:szCs w:val="24"/>
        </w:rPr>
        <w:t xml:space="preserve">Nedra Boutwell  </w:t>
      </w:r>
      <w:r w:rsidR="00047066" w:rsidRPr="001C6697">
        <w:rPr>
          <w:rFonts w:cs="Arial"/>
          <w:szCs w:val="24"/>
        </w:rPr>
        <w:t xml:space="preserve"> </w:t>
      </w:r>
    </w:p>
    <w:p w14:paraId="146BFDC8" w14:textId="6F9EDFA9" w:rsidR="004F5BCC" w:rsidRPr="001C6697" w:rsidRDefault="00494A4E" w:rsidP="00A96109">
      <w:pPr>
        <w:ind w:left="0"/>
        <w:rPr>
          <w:rFonts w:cs="Arial"/>
          <w:szCs w:val="24"/>
        </w:rPr>
      </w:pPr>
      <w:r>
        <w:rPr>
          <w:rFonts w:cs="Arial"/>
          <w:szCs w:val="24"/>
        </w:rPr>
        <w:t xml:space="preserve"> </w:t>
      </w:r>
      <w:r w:rsidR="004F5BCC" w:rsidRPr="001C6697">
        <w:rPr>
          <w:rFonts w:cs="Arial"/>
          <w:szCs w:val="24"/>
        </w:rPr>
        <w:t>Castleton Town Clerk</w:t>
      </w:r>
    </w:p>
    <w:p w14:paraId="0DF3A04D" w14:textId="41107C3D" w:rsidR="00182A96" w:rsidRPr="001C6697" w:rsidRDefault="00494A4E" w:rsidP="00A96109">
      <w:pPr>
        <w:ind w:left="0"/>
        <w:rPr>
          <w:rFonts w:cs="Arial"/>
          <w:szCs w:val="24"/>
        </w:rPr>
      </w:pPr>
      <w:r>
        <w:rPr>
          <w:rFonts w:cs="Arial"/>
          <w:szCs w:val="24"/>
        </w:rPr>
        <w:t xml:space="preserve"> </w:t>
      </w:r>
      <w:r w:rsidR="00997189">
        <w:rPr>
          <w:rFonts w:cs="Arial"/>
          <w:szCs w:val="24"/>
        </w:rPr>
        <w:t>263 Route 30 N</w:t>
      </w:r>
    </w:p>
    <w:p w14:paraId="3B97710A" w14:textId="3B67A190" w:rsidR="00AC504A" w:rsidRDefault="00494A4E" w:rsidP="00A96109">
      <w:pPr>
        <w:ind w:left="0"/>
        <w:rPr>
          <w:rFonts w:cs="Arial"/>
          <w:szCs w:val="24"/>
        </w:rPr>
      </w:pPr>
      <w:r>
        <w:rPr>
          <w:rFonts w:cs="Arial"/>
          <w:szCs w:val="24"/>
        </w:rPr>
        <w:t xml:space="preserve"> </w:t>
      </w:r>
      <w:r w:rsidR="00997189">
        <w:rPr>
          <w:rFonts w:cs="Arial"/>
          <w:szCs w:val="24"/>
        </w:rPr>
        <w:t>Bomoseen</w:t>
      </w:r>
      <w:r w:rsidR="00182A96" w:rsidRPr="001C6697">
        <w:rPr>
          <w:rFonts w:cs="Arial"/>
          <w:szCs w:val="24"/>
        </w:rPr>
        <w:t xml:space="preserve"> VT 0573</w:t>
      </w:r>
      <w:r w:rsidR="00997189">
        <w:rPr>
          <w:rFonts w:cs="Arial"/>
          <w:szCs w:val="24"/>
        </w:rPr>
        <w:t>2</w:t>
      </w:r>
    </w:p>
    <w:p w14:paraId="3C886047" w14:textId="01DCDE5E" w:rsidR="00182A96" w:rsidRDefault="00AC504A" w:rsidP="00A96109">
      <w:pPr>
        <w:ind w:left="0"/>
        <w:rPr>
          <w:rFonts w:cs="Arial"/>
          <w:szCs w:val="24"/>
        </w:rPr>
      </w:pPr>
      <w:r>
        <w:rPr>
          <w:rFonts w:cs="Arial"/>
          <w:szCs w:val="24"/>
        </w:rPr>
        <w:t xml:space="preserve"> </w:t>
      </w:r>
      <w:r w:rsidR="00182A96" w:rsidRPr="001C6697">
        <w:rPr>
          <w:rFonts w:cs="Arial"/>
          <w:szCs w:val="24"/>
        </w:rPr>
        <w:t>802-468-</w:t>
      </w:r>
      <w:r w:rsidR="00582A87">
        <w:rPr>
          <w:rFonts w:cs="Arial"/>
          <w:szCs w:val="24"/>
        </w:rPr>
        <w:t>5319 Ext 201</w:t>
      </w:r>
    </w:p>
    <w:p w14:paraId="56E2637A" w14:textId="77777777" w:rsidR="00A6601F" w:rsidRDefault="00A6601F" w:rsidP="00A96109">
      <w:pPr>
        <w:ind w:left="0"/>
        <w:rPr>
          <w:rFonts w:cs="Arial"/>
          <w:szCs w:val="24"/>
        </w:rPr>
      </w:pPr>
    </w:p>
    <w:p w14:paraId="460F1770" w14:textId="00277975" w:rsidR="00020993" w:rsidRPr="00A6601F" w:rsidRDefault="00494A4E" w:rsidP="00A96109">
      <w:pPr>
        <w:ind w:left="0"/>
        <w:rPr>
          <w:rFonts w:cs="Arial"/>
          <w:szCs w:val="24"/>
        </w:rPr>
      </w:pPr>
      <w:r>
        <w:rPr>
          <w:rFonts w:cs="Arial"/>
          <w:szCs w:val="24"/>
        </w:rPr>
        <w:t xml:space="preserve"> </w:t>
      </w:r>
      <w:r w:rsidR="00020993" w:rsidRPr="00A6601F">
        <w:rPr>
          <w:rFonts w:cs="Arial"/>
          <w:szCs w:val="24"/>
        </w:rPr>
        <w:t xml:space="preserve">Posted </w:t>
      </w:r>
      <w:r w:rsidR="00FF77B7">
        <w:rPr>
          <w:rFonts w:cs="Arial"/>
          <w:szCs w:val="24"/>
        </w:rPr>
        <w:t>November</w:t>
      </w:r>
      <w:r>
        <w:rPr>
          <w:rFonts w:cs="Arial"/>
          <w:szCs w:val="24"/>
        </w:rPr>
        <w:t xml:space="preserve"> </w:t>
      </w:r>
      <w:r w:rsidR="00FF77B7">
        <w:rPr>
          <w:rFonts w:cs="Arial"/>
          <w:szCs w:val="24"/>
        </w:rPr>
        <w:t>3</w:t>
      </w:r>
      <w:r w:rsidR="00020993" w:rsidRPr="00A6601F">
        <w:rPr>
          <w:rFonts w:cs="Arial"/>
          <w:szCs w:val="24"/>
        </w:rPr>
        <w:t>, 20</w:t>
      </w:r>
      <w:r w:rsidR="00B93FA5">
        <w:rPr>
          <w:rFonts w:cs="Arial"/>
          <w:szCs w:val="24"/>
        </w:rPr>
        <w:t>2</w:t>
      </w:r>
      <w:r w:rsidR="00FF77B7">
        <w:rPr>
          <w:rFonts w:cs="Arial"/>
          <w:szCs w:val="24"/>
        </w:rPr>
        <w:t>1</w:t>
      </w:r>
      <w:r w:rsidR="00B93FA5">
        <w:rPr>
          <w:rFonts w:cs="Arial"/>
          <w:szCs w:val="24"/>
        </w:rPr>
        <w:t xml:space="preserve"> </w:t>
      </w:r>
    </w:p>
    <w:sectPr w:rsidR="00020993" w:rsidRPr="00A6601F" w:rsidSect="00020993">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591D" w14:textId="77777777" w:rsidR="00FB165E" w:rsidRDefault="00FB165E" w:rsidP="00564AC4">
      <w:r>
        <w:separator/>
      </w:r>
    </w:p>
  </w:endnote>
  <w:endnote w:type="continuationSeparator" w:id="0">
    <w:p w14:paraId="29085B8A" w14:textId="77777777" w:rsidR="00FB165E" w:rsidRDefault="00FB165E" w:rsidP="0056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1BCE" w14:textId="77777777" w:rsidR="001645D6" w:rsidRDefault="00164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038157"/>
      <w:docPartObj>
        <w:docPartGallery w:val="Page Numbers (Bottom of Page)"/>
        <w:docPartUnique/>
      </w:docPartObj>
    </w:sdtPr>
    <w:sdtEndPr>
      <w:rPr>
        <w:noProof/>
      </w:rPr>
    </w:sdtEndPr>
    <w:sdtContent>
      <w:p w14:paraId="4387DE36" w14:textId="77777777" w:rsidR="00564AC4" w:rsidRDefault="00564AC4">
        <w:pPr>
          <w:pStyle w:val="Footer"/>
          <w:jc w:val="right"/>
        </w:pPr>
        <w:r>
          <w:fldChar w:fldCharType="begin"/>
        </w:r>
        <w:r>
          <w:instrText xml:space="preserve"> PAGE   \* MERGEFORMAT </w:instrText>
        </w:r>
        <w:r>
          <w:fldChar w:fldCharType="separate"/>
        </w:r>
        <w:r w:rsidR="00903253">
          <w:rPr>
            <w:noProof/>
          </w:rPr>
          <w:t>1</w:t>
        </w:r>
        <w:r>
          <w:rPr>
            <w:noProof/>
          </w:rPr>
          <w:fldChar w:fldCharType="end"/>
        </w:r>
      </w:p>
    </w:sdtContent>
  </w:sdt>
  <w:p w14:paraId="4E649E33" w14:textId="77777777" w:rsidR="00564AC4" w:rsidRDefault="00564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BF6E" w14:textId="77777777" w:rsidR="001645D6" w:rsidRDefault="00164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EE8A" w14:textId="77777777" w:rsidR="00FB165E" w:rsidRDefault="00FB165E" w:rsidP="00564AC4">
      <w:r>
        <w:separator/>
      </w:r>
    </w:p>
  </w:footnote>
  <w:footnote w:type="continuationSeparator" w:id="0">
    <w:p w14:paraId="5D108CBC" w14:textId="77777777" w:rsidR="00FB165E" w:rsidRDefault="00FB165E" w:rsidP="0056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76A2" w14:textId="77777777" w:rsidR="001645D6" w:rsidRDefault="00164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332E" w14:textId="77777777" w:rsidR="001645D6" w:rsidRDefault="00164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12E6" w14:textId="77777777" w:rsidR="001645D6" w:rsidRDefault="00164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EFB"/>
    <w:rsid w:val="00020993"/>
    <w:rsid w:val="00047066"/>
    <w:rsid w:val="00050B01"/>
    <w:rsid w:val="00062AC6"/>
    <w:rsid w:val="000676AB"/>
    <w:rsid w:val="000D0D15"/>
    <w:rsid w:val="001010DF"/>
    <w:rsid w:val="00130EFB"/>
    <w:rsid w:val="001645D6"/>
    <w:rsid w:val="00180527"/>
    <w:rsid w:val="00182A96"/>
    <w:rsid w:val="001937DD"/>
    <w:rsid w:val="001B77D4"/>
    <w:rsid w:val="001C6697"/>
    <w:rsid w:val="001D2F78"/>
    <w:rsid w:val="001E3CB6"/>
    <w:rsid w:val="001F672E"/>
    <w:rsid w:val="002358C9"/>
    <w:rsid w:val="0024146E"/>
    <w:rsid w:val="0028664A"/>
    <w:rsid w:val="002A4721"/>
    <w:rsid w:val="002C16E5"/>
    <w:rsid w:val="002D2962"/>
    <w:rsid w:val="002F1FA4"/>
    <w:rsid w:val="003061D4"/>
    <w:rsid w:val="00322B9D"/>
    <w:rsid w:val="00380FDD"/>
    <w:rsid w:val="00393A42"/>
    <w:rsid w:val="003B0E22"/>
    <w:rsid w:val="003C4013"/>
    <w:rsid w:val="003F23C5"/>
    <w:rsid w:val="00402975"/>
    <w:rsid w:val="0041543F"/>
    <w:rsid w:val="00427998"/>
    <w:rsid w:val="00494A4E"/>
    <w:rsid w:val="004C53CC"/>
    <w:rsid w:val="004F5BCC"/>
    <w:rsid w:val="00504E03"/>
    <w:rsid w:val="00546AB8"/>
    <w:rsid w:val="00564AC4"/>
    <w:rsid w:val="00582A87"/>
    <w:rsid w:val="00593755"/>
    <w:rsid w:val="005A0864"/>
    <w:rsid w:val="005E48C6"/>
    <w:rsid w:val="006206A5"/>
    <w:rsid w:val="00624F94"/>
    <w:rsid w:val="00627823"/>
    <w:rsid w:val="0068329B"/>
    <w:rsid w:val="00685946"/>
    <w:rsid w:val="006C0FBF"/>
    <w:rsid w:val="006C1F42"/>
    <w:rsid w:val="006E6999"/>
    <w:rsid w:val="00720D21"/>
    <w:rsid w:val="007635B5"/>
    <w:rsid w:val="00791596"/>
    <w:rsid w:val="007B1720"/>
    <w:rsid w:val="007F6178"/>
    <w:rsid w:val="00817D2E"/>
    <w:rsid w:val="00820745"/>
    <w:rsid w:val="00854433"/>
    <w:rsid w:val="00873821"/>
    <w:rsid w:val="008B2EB2"/>
    <w:rsid w:val="008D0786"/>
    <w:rsid w:val="008D5FDA"/>
    <w:rsid w:val="008F29F0"/>
    <w:rsid w:val="00903253"/>
    <w:rsid w:val="009201FE"/>
    <w:rsid w:val="009408B6"/>
    <w:rsid w:val="0099596E"/>
    <w:rsid w:val="00995AD9"/>
    <w:rsid w:val="00997189"/>
    <w:rsid w:val="009F52AC"/>
    <w:rsid w:val="00A07EBD"/>
    <w:rsid w:val="00A40261"/>
    <w:rsid w:val="00A417E4"/>
    <w:rsid w:val="00A56240"/>
    <w:rsid w:val="00A609BF"/>
    <w:rsid w:val="00A6601F"/>
    <w:rsid w:val="00A96109"/>
    <w:rsid w:val="00AB1213"/>
    <w:rsid w:val="00AB2485"/>
    <w:rsid w:val="00AC504A"/>
    <w:rsid w:val="00AE2748"/>
    <w:rsid w:val="00AF2B88"/>
    <w:rsid w:val="00B14557"/>
    <w:rsid w:val="00B4753A"/>
    <w:rsid w:val="00B551D4"/>
    <w:rsid w:val="00B93FA5"/>
    <w:rsid w:val="00BA797A"/>
    <w:rsid w:val="00BE30BC"/>
    <w:rsid w:val="00C5199C"/>
    <w:rsid w:val="00C90A88"/>
    <w:rsid w:val="00D05AB7"/>
    <w:rsid w:val="00D84D31"/>
    <w:rsid w:val="00DA431D"/>
    <w:rsid w:val="00DF55B1"/>
    <w:rsid w:val="00E05D08"/>
    <w:rsid w:val="00E136BC"/>
    <w:rsid w:val="00E41F82"/>
    <w:rsid w:val="00E57C66"/>
    <w:rsid w:val="00E937F6"/>
    <w:rsid w:val="00EA54BB"/>
    <w:rsid w:val="00ED068A"/>
    <w:rsid w:val="00ED5DB6"/>
    <w:rsid w:val="00ED7ED1"/>
    <w:rsid w:val="00EF6936"/>
    <w:rsid w:val="00F07653"/>
    <w:rsid w:val="00FB165E"/>
    <w:rsid w:val="00FB64CF"/>
    <w:rsid w:val="00FC460D"/>
    <w:rsid w:val="00FF26BB"/>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BAD705"/>
  <w15:docId w15:val="{29494B95-1816-4A14-9404-111974AC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ind w:left="144"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EB2"/>
  </w:style>
  <w:style w:type="paragraph" w:styleId="EnvelopeReturn">
    <w:name w:val="envelope return"/>
    <w:basedOn w:val="Normal"/>
    <w:uiPriority w:val="99"/>
    <w:semiHidden/>
    <w:unhideWhenUsed/>
    <w:rsid w:val="006E6999"/>
    <w:rPr>
      <w:rFonts w:asciiTheme="majorHAnsi" w:eastAsiaTheme="majorEastAsia" w:hAnsiTheme="majorHAnsi" w:cstheme="majorBidi"/>
      <w:sz w:val="20"/>
      <w:szCs w:val="20"/>
    </w:rPr>
  </w:style>
  <w:style w:type="table" w:styleId="TableGrid">
    <w:name w:val="Table Grid"/>
    <w:basedOn w:val="TableNormal"/>
    <w:uiPriority w:val="59"/>
    <w:rsid w:val="0013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6109"/>
    <w:rPr>
      <w:rFonts w:ascii="Tahoma" w:hAnsi="Tahoma" w:cs="Tahoma"/>
      <w:sz w:val="16"/>
      <w:szCs w:val="16"/>
    </w:rPr>
  </w:style>
  <w:style w:type="character" w:customStyle="1" w:styleId="BalloonTextChar">
    <w:name w:val="Balloon Text Char"/>
    <w:basedOn w:val="DefaultParagraphFont"/>
    <w:link w:val="BalloonText"/>
    <w:uiPriority w:val="99"/>
    <w:semiHidden/>
    <w:rsid w:val="00A96109"/>
    <w:rPr>
      <w:rFonts w:ascii="Tahoma" w:hAnsi="Tahoma" w:cs="Tahoma"/>
      <w:sz w:val="16"/>
      <w:szCs w:val="16"/>
    </w:rPr>
  </w:style>
  <w:style w:type="paragraph" w:styleId="Header">
    <w:name w:val="header"/>
    <w:basedOn w:val="Normal"/>
    <w:link w:val="HeaderChar"/>
    <w:uiPriority w:val="99"/>
    <w:unhideWhenUsed/>
    <w:rsid w:val="00564AC4"/>
    <w:pPr>
      <w:tabs>
        <w:tab w:val="center" w:pos="4680"/>
        <w:tab w:val="right" w:pos="9360"/>
      </w:tabs>
    </w:pPr>
  </w:style>
  <w:style w:type="character" w:customStyle="1" w:styleId="HeaderChar">
    <w:name w:val="Header Char"/>
    <w:basedOn w:val="DefaultParagraphFont"/>
    <w:link w:val="Header"/>
    <w:uiPriority w:val="99"/>
    <w:rsid w:val="00564AC4"/>
  </w:style>
  <w:style w:type="paragraph" w:styleId="Footer">
    <w:name w:val="footer"/>
    <w:basedOn w:val="Normal"/>
    <w:link w:val="FooterChar"/>
    <w:uiPriority w:val="99"/>
    <w:unhideWhenUsed/>
    <w:rsid w:val="00564AC4"/>
    <w:pPr>
      <w:tabs>
        <w:tab w:val="center" w:pos="4680"/>
        <w:tab w:val="right" w:pos="9360"/>
      </w:tabs>
    </w:pPr>
  </w:style>
  <w:style w:type="character" w:customStyle="1" w:styleId="FooterChar">
    <w:name w:val="Footer Char"/>
    <w:basedOn w:val="DefaultParagraphFont"/>
    <w:link w:val="Footer"/>
    <w:uiPriority w:val="99"/>
    <w:rsid w:val="00564AC4"/>
  </w:style>
  <w:style w:type="character" w:styleId="Hyperlink">
    <w:name w:val="Hyperlink"/>
    <w:basedOn w:val="DefaultParagraphFont"/>
    <w:uiPriority w:val="99"/>
    <w:unhideWhenUsed/>
    <w:rsid w:val="005A0864"/>
    <w:rPr>
      <w:color w:val="0000FF" w:themeColor="hyperlink"/>
      <w:u w:val="single"/>
    </w:rPr>
  </w:style>
  <w:style w:type="character" w:styleId="UnresolvedMention">
    <w:name w:val="Unresolved Mention"/>
    <w:basedOn w:val="DefaultParagraphFont"/>
    <w:uiPriority w:val="99"/>
    <w:semiHidden/>
    <w:unhideWhenUsed/>
    <w:rsid w:val="005A0864"/>
    <w:rPr>
      <w:color w:val="605E5C"/>
      <w:shd w:val="clear" w:color="auto" w:fill="E1DFDD"/>
    </w:rPr>
  </w:style>
  <w:style w:type="paragraph" w:styleId="PlainText">
    <w:name w:val="Plain Text"/>
    <w:basedOn w:val="Normal"/>
    <w:link w:val="PlainTextChar"/>
    <w:uiPriority w:val="99"/>
    <w:unhideWhenUsed/>
    <w:rsid w:val="0041543F"/>
    <w:pPr>
      <w:ind w:left="0" w:right="0"/>
    </w:pPr>
    <w:rPr>
      <w:rFonts w:ascii="Calibri" w:hAnsi="Calibri"/>
      <w:sz w:val="22"/>
      <w:szCs w:val="21"/>
    </w:rPr>
  </w:style>
  <w:style w:type="character" w:customStyle="1" w:styleId="PlainTextChar">
    <w:name w:val="Plain Text Char"/>
    <w:basedOn w:val="DefaultParagraphFont"/>
    <w:link w:val="PlainText"/>
    <w:uiPriority w:val="99"/>
    <w:rsid w:val="0041543F"/>
    <w:rPr>
      <w:rFonts w:ascii="Calibri" w:hAnsi="Calibri"/>
      <w:sz w:val="22"/>
      <w:szCs w:val="21"/>
    </w:rPr>
  </w:style>
  <w:style w:type="paragraph" w:styleId="NormalWeb">
    <w:name w:val="Normal (Web)"/>
    <w:basedOn w:val="Normal"/>
    <w:uiPriority w:val="99"/>
    <w:unhideWhenUsed/>
    <w:rsid w:val="00E136BC"/>
    <w:pPr>
      <w:spacing w:before="100" w:beforeAutospacing="1" w:after="100" w:afterAutospacing="1"/>
      <w:ind w:left="0" w:right="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44455">
      <w:bodyDiv w:val="1"/>
      <w:marLeft w:val="0"/>
      <w:marRight w:val="0"/>
      <w:marTop w:val="0"/>
      <w:marBottom w:val="0"/>
      <w:divBdr>
        <w:top w:val="none" w:sz="0" w:space="0" w:color="auto"/>
        <w:left w:val="none" w:sz="0" w:space="0" w:color="auto"/>
        <w:bottom w:val="none" w:sz="0" w:space="0" w:color="auto"/>
        <w:right w:val="none" w:sz="0" w:space="0" w:color="auto"/>
      </w:divBdr>
    </w:div>
    <w:div w:id="1840080070">
      <w:bodyDiv w:val="1"/>
      <w:marLeft w:val="0"/>
      <w:marRight w:val="0"/>
      <w:marTop w:val="0"/>
      <w:marBottom w:val="0"/>
      <w:divBdr>
        <w:top w:val="none" w:sz="0" w:space="0" w:color="auto"/>
        <w:left w:val="none" w:sz="0" w:space="0" w:color="auto"/>
        <w:bottom w:val="none" w:sz="0" w:space="0" w:color="auto"/>
        <w:right w:val="none" w:sz="0" w:space="0" w:color="auto"/>
      </w:divBdr>
    </w:div>
    <w:div w:id="205202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509211476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05CD4-2B0A-4B6B-BA97-7C933EDC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McCoy</dc:creator>
  <cp:keywords/>
  <dc:description/>
  <cp:lastModifiedBy>Town Clerk</cp:lastModifiedBy>
  <cp:revision>4</cp:revision>
  <cp:lastPrinted>2021-11-03T19:54:00Z</cp:lastPrinted>
  <dcterms:created xsi:type="dcterms:W3CDTF">2021-11-03T19:44:00Z</dcterms:created>
  <dcterms:modified xsi:type="dcterms:W3CDTF">2021-11-03T20:06:00Z</dcterms:modified>
</cp:coreProperties>
</file>